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76D5AF3F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5D6767">
        <w:rPr>
          <w:noProof/>
        </w:rPr>
        <w:t>12</w:t>
      </w:r>
      <w:r w:rsidR="003D1805">
        <w:rPr>
          <w:noProof/>
        </w:rPr>
        <w:t>.0</w:t>
      </w:r>
      <w:r w:rsidR="005D6767">
        <w:rPr>
          <w:noProof/>
        </w:rPr>
        <w:t>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7E62C689" w14:textId="77777777" w:rsidR="00DC5B69" w:rsidRDefault="00DC5B69" w:rsidP="005D6767">
      <w:pPr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56659B49" w14:textId="77777777" w:rsidR="005D6767" w:rsidRDefault="005D6767" w:rsidP="0043192B">
      <w:pPr>
        <w:spacing w:after="0"/>
        <w:jc w:val="center"/>
        <w:rPr>
          <w:b/>
          <w:bCs/>
          <w:noProof/>
        </w:rPr>
      </w:pPr>
      <w:r w:rsidRPr="005D6767">
        <w:rPr>
          <w:b/>
          <w:bCs/>
          <w:noProof/>
        </w:rPr>
        <w:t>Zapytanie ofertowe nr 1 z dnia 07.01.2025</w:t>
      </w:r>
    </w:p>
    <w:p w14:paraId="6070BCEF" w14:textId="68AFF42F" w:rsidR="005D6767" w:rsidRDefault="005D6767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Na d</w:t>
      </w:r>
      <w:r w:rsidRPr="005D6767">
        <w:rPr>
          <w:b/>
          <w:bCs/>
          <w:noProof/>
        </w:rPr>
        <w:t>ostaw</w:t>
      </w:r>
      <w:r>
        <w:rPr>
          <w:b/>
          <w:bCs/>
          <w:noProof/>
        </w:rPr>
        <w:t>ę</w:t>
      </w:r>
      <w:r w:rsidRPr="005D6767">
        <w:rPr>
          <w:b/>
          <w:bCs/>
          <w:noProof/>
        </w:rPr>
        <w:t>, montaż i uruchomienie zrobotyzowanego centrum spawalniczego połączonego z laserowym skanerem optycznym, instalacji do odciągu dymu spawalniczego i odciągu spawalniczego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1ABC8E32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5D6767">
        <w:rPr>
          <w:noProof/>
        </w:rPr>
        <w:t>12.02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 w ramach </w:t>
      </w:r>
      <w:r w:rsidRPr="00DB7FAF">
        <w:rPr>
          <w:b/>
          <w:bCs/>
          <w:noProof/>
        </w:rPr>
        <w:t xml:space="preserve">Zapytania Ofertowego nr </w:t>
      </w:r>
      <w:r w:rsidR="005D6767">
        <w:rPr>
          <w:b/>
          <w:bCs/>
          <w:noProof/>
        </w:rPr>
        <w:t>1</w:t>
      </w:r>
      <w:r w:rsidRPr="00DB7FAF">
        <w:rPr>
          <w:b/>
          <w:bCs/>
          <w:noProof/>
        </w:rPr>
        <w:t xml:space="preserve"> z dnia </w:t>
      </w:r>
      <w:r w:rsidR="005D6767">
        <w:rPr>
          <w:b/>
          <w:bCs/>
          <w:noProof/>
        </w:rPr>
        <w:t>07.01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</w:t>
      </w:r>
      <w:r w:rsidR="000078C3">
        <w:rPr>
          <w:noProof/>
        </w:rPr>
        <w:br/>
      </w:r>
      <w:r w:rsidRPr="00DB7FAF">
        <w:rPr>
          <w:noProof/>
        </w:rPr>
        <w:t>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 xml:space="preserve">Projekt jest realizowany na podstawie umowy nr FEMP 08.07-IP.01–0079/23-00 z dnia  24.07.2024  r. zawartej z Instytucją Pośredniczącą FEM 2021-2027: Małopolskie Centrum Przedsiębiorczości z siedzibą w Krakowie o dofinansowanie projektu </w:t>
      </w:r>
      <w:r>
        <w:rPr>
          <w:noProof/>
        </w:rPr>
        <w:br/>
      </w:r>
      <w:r w:rsidRPr="00DB7FA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>
        <w:rPr>
          <w:noProof/>
        </w:rPr>
        <w:br/>
      </w:r>
      <w:r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410AB870" w14:textId="0E3E2B1E" w:rsidR="005D6767" w:rsidRDefault="003D1805" w:rsidP="005D6767">
      <w:pPr>
        <w:spacing w:after="60" w:line="276" w:lineRule="auto"/>
        <w:ind w:left="40" w:right="108"/>
        <w:jc w:val="both"/>
        <w:rPr>
          <w:rFonts w:cstheme="minorHAnsi"/>
        </w:rPr>
      </w:pPr>
      <w:r w:rsidRPr="002D7D5E">
        <w:rPr>
          <w:rFonts w:cstheme="minorHAnsi"/>
        </w:rPr>
        <w:t>Do upływu terminu składania ofert złożone zostały</w:t>
      </w:r>
      <w:r>
        <w:rPr>
          <w:rFonts w:cstheme="minorHAnsi"/>
        </w:rPr>
        <w:t xml:space="preserve"> na Bazie Konkurencyjności</w:t>
      </w:r>
      <w:r w:rsidRPr="002D7D5E">
        <w:rPr>
          <w:rFonts w:cstheme="minorHAnsi"/>
        </w:rPr>
        <w:t xml:space="preserve"> następujące </w:t>
      </w:r>
      <w:r w:rsidR="005D6767">
        <w:rPr>
          <w:rFonts w:cstheme="minorHAnsi"/>
          <w:b/>
          <w:bCs/>
        </w:rPr>
        <w:t xml:space="preserve"> </w:t>
      </w:r>
      <w:r w:rsidR="005D6767" w:rsidRPr="002D7D5E">
        <w:rPr>
          <w:rFonts w:cstheme="minorHAnsi"/>
        </w:rPr>
        <w:t xml:space="preserve">oferty: </w:t>
      </w:r>
    </w:p>
    <w:p w14:paraId="294F0ACA" w14:textId="77777777" w:rsidR="005D6767" w:rsidRPr="005D6767" w:rsidRDefault="005D6767" w:rsidP="005D6767">
      <w:pPr>
        <w:spacing w:after="60" w:line="276" w:lineRule="auto"/>
        <w:ind w:left="40" w:right="108"/>
        <w:jc w:val="both"/>
        <w:rPr>
          <w:rFonts w:cstheme="minorHAnsi"/>
          <w:b/>
          <w:bCs/>
        </w:rPr>
      </w:pPr>
    </w:p>
    <w:p w14:paraId="535267A5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/>
        <w:jc w:val="both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Część nr 1: Zrobotyzowane centrum spawalnicze połączone z laserowym skanerem optycznym:</w:t>
      </w:r>
    </w:p>
    <w:p w14:paraId="1B5EFF4F" w14:textId="77777777" w:rsidR="005D6767" w:rsidRPr="002D7D5E" w:rsidRDefault="005D6767" w:rsidP="005D6767">
      <w:pPr>
        <w:pStyle w:val="Akapitzlist"/>
        <w:numPr>
          <w:ilvl w:val="3"/>
          <w:numId w:val="6"/>
        </w:numPr>
        <w:tabs>
          <w:tab w:val="left" w:pos="650"/>
        </w:tabs>
        <w:suppressAutoHyphens/>
        <w:spacing w:after="0" w:line="276" w:lineRule="auto"/>
        <w:ind w:left="321" w:right="110" w:hanging="284"/>
        <w:contextualSpacing w:val="0"/>
        <w:rPr>
          <w:rFonts w:cstheme="minorHAnsi"/>
        </w:rPr>
      </w:pPr>
      <w:r w:rsidRPr="00000EB7">
        <w:rPr>
          <w:rFonts w:cstheme="minorHAnsi"/>
          <w:b/>
          <w:bCs/>
        </w:rPr>
        <w:t xml:space="preserve">RBS </w:t>
      </w:r>
      <w:proofErr w:type="spellStart"/>
      <w:r w:rsidRPr="00000EB7">
        <w:rPr>
          <w:rFonts w:cstheme="minorHAnsi"/>
          <w:b/>
          <w:bCs/>
        </w:rPr>
        <w:t>Robotics</w:t>
      </w:r>
      <w:proofErr w:type="spellEnd"/>
      <w:r w:rsidRPr="00000EB7">
        <w:rPr>
          <w:rFonts w:cstheme="minorHAnsi"/>
          <w:b/>
          <w:bCs/>
        </w:rPr>
        <w:t xml:space="preserve"> Sp. z o.o</w:t>
      </w:r>
      <w:r w:rsidRPr="002D7D5E">
        <w:rPr>
          <w:rFonts w:cstheme="minorHAnsi"/>
        </w:rPr>
        <w:t xml:space="preserve">., </w:t>
      </w:r>
      <w:r>
        <w:rPr>
          <w:rFonts w:cstheme="minorHAnsi"/>
        </w:rPr>
        <w:br/>
      </w:r>
      <w:r w:rsidRPr="002D7D5E">
        <w:rPr>
          <w:rFonts w:cstheme="minorHAnsi"/>
        </w:rPr>
        <w:t>ul. Unii Europejskiej 24, 32-600 Oświęcim, NIP 549 245 05 03</w:t>
      </w:r>
    </w:p>
    <w:p w14:paraId="26752F6D" w14:textId="77777777" w:rsidR="005D6767" w:rsidRPr="002D7D5E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 xml:space="preserve">Cena netto: 912 900,00 PLN </w:t>
      </w:r>
    </w:p>
    <w:p w14:paraId="78A92523" w14:textId="77777777" w:rsidR="005D6767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lastRenderedPageBreak/>
        <w:t>Gwarancja: 37 miesięcy</w:t>
      </w:r>
    </w:p>
    <w:p w14:paraId="0C02A6EE" w14:textId="77777777" w:rsidR="005D6767" w:rsidRPr="002D7D5E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</w:rPr>
      </w:pPr>
    </w:p>
    <w:p w14:paraId="5CCAABA3" w14:textId="77777777" w:rsidR="005D6767" w:rsidRDefault="005D6767" w:rsidP="005D6767">
      <w:pPr>
        <w:pStyle w:val="Akapitzlist"/>
        <w:numPr>
          <w:ilvl w:val="3"/>
          <w:numId w:val="6"/>
        </w:numPr>
        <w:tabs>
          <w:tab w:val="clear" w:pos="360"/>
        </w:tabs>
        <w:suppressAutoHyphens/>
        <w:spacing w:after="0" w:line="276" w:lineRule="auto"/>
        <w:ind w:left="321" w:right="110" w:hanging="284"/>
        <w:contextualSpacing w:val="0"/>
        <w:rPr>
          <w:rFonts w:cstheme="minorHAnsi"/>
        </w:rPr>
      </w:pPr>
      <w:proofErr w:type="spellStart"/>
      <w:r w:rsidRPr="00000EB7">
        <w:rPr>
          <w:rFonts w:cstheme="minorHAnsi"/>
          <w:b/>
          <w:bCs/>
        </w:rPr>
        <w:t>Cloos</w:t>
      </w:r>
      <w:proofErr w:type="spellEnd"/>
      <w:r w:rsidRPr="00000EB7">
        <w:rPr>
          <w:rFonts w:cstheme="minorHAnsi"/>
          <w:b/>
          <w:bCs/>
        </w:rPr>
        <w:t xml:space="preserve"> Polska Sp. z o.o.</w:t>
      </w:r>
      <w:r w:rsidRPr="00000EB7">
        <w:rPr>
          <w:rFonts w:cstheme="minorHAnsi"/>
        </w:rPr>
        <w:t>,</w:t>
      </w:r>
      <w:r w:rsidRPr="002D7D5E">
        <w:rPr>
          <w:rFonts w:cstheme="minorHAnsi"/>
        </w:rPr>
        <w:t xml:space="preserve"> </w:t>
      </w:r>
    </w:p>
    <w:p w14:paraId="66276860" w14:textId="77777777" w:rsidR="005D6767" w:rsidRPr="00E70846" w:rsidRDefault="005D6767" w:rsidP="005D6767">
      <w:pPr>
        <w:spacing w:line="276" w:lineRule="auto"/>
        <w:ind w:left="321" w:right="110"/>
        <w:rPr>
          <w:rFonts w:cstheme="minorHAnsi"/>
        </w:rPr>
      </w:pPr>
      <w:r w:rsidRPr="00E70846">
        <w:rPr>
          <w:rFonts w:cstheme="minorHAnsi"/>
        </w:rPr>
        <w:t>ul. Stawki 5, 58-100 Świdnica, NIP 884 000 73 91</w:t>
      </w:r>
    </w:p>
    <w:p w14:paraId="10DC14C0" w14:textId="77777777" w:rsidR="005D6767" w:rsidRPr="002D7D5E" w:rsidRDefault="005D6767" w:rsidP="005D6767">
      <w:pPr>
        <w:spacing w:line="276" w:lineRule="auto"/>
        <w:ind w:left="462" w:right="110" w:hanging="141"/>
        <w:rPr>
          <w:rFonts w:cstheme="minorHAnsi"/>
        </w:rPr>
      </w:pPr>
      <w:r w:rsidRPr="002D7D5E">
        <w:rPr>
          <w:rFonts w:cstheme="minorHAnsi"/>
        </w:rPr>
        <w:t>Cena netto: 982 100,00 PLN</w:t>
      </w:r>
    </w:p>
    <w:p w14:paraId="6614D679" w14:textId="77777777" w:rsidR="005D6767" w:rsidRPr="002D7D5E" w:rsidRDefault="005D6767" w:rsidP="005D6767">
      <w:pPr>
        <w:spacing w:line="276" w:lineRule="auto"/>
        <w:ind w:left="462" w:right="110" w:hanging="141"/>
        <w:rPr>
          <w:rFonts w:cstheme="minorHAnsi"/>
        </w:rPr>
      </w:pPr>
      <w:r w:rsidRPr="002D7D5E">
        <w:rPr>
          <w:rFonts w:cstheme="minorHAnsi"/>
        </w:rPr>
        <w:t>Gwarancja: 36 miesięcy</w:t>
      </w:r>
    </w:p>
    <w:p w14:paraId="4874E029" w14:textId="77777777" w:rsidR="005D6767" w:rsidRDefault="005D6767" w:rsidP="005D6767">
      <w:pPr>
        <w:pStyle w:val="Akapitzlist"/>
        <w:numPr>
          <w:ilvl w:val="3"/>
          <w:numId w:val="6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rPr>
          <w:rFonts w:cstheme="minorHAnsi"/>
        </w:rPr>
      </w:pPr>
      <w:r w:rsidRPr="00000EB7">
        <w:rPr>
          <w:rFonts w:cstheme="minorHAnsi"/>
          <w:b/>
          <w:bCs/>
        </w:rPr>
        <w:t>Robot Partner Sp.  z o.o.</w:t>
      </w:r>
      <w:r w:rsidRPr="00000EB7">
        <w:rPr>
          <w:rFonts w:cstheme="minorHAnsi"/>
        </w:rPr>
        <w:t xml:space="preserve">, </w:t>
      </w:r>
    </w:p>
    <w:p w14:paraId="46C85691" w14:textId="77777777" w:rsidR="005D6767" w:rsidRPr="002D7D5E" w:rsidRDefault="005D6767" w:rsidP="005D6767">
      <w:pPr>
        <w:pStyle w:val="Akapitzlist"/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 xml:space="preserve">ul. Zawieprzycka 8M, 20-228 Lublin, NIP 712 330 53 73 </w:t>
      </w:r>
    </w:p>
    <w:p w14:paraId="0EADD212" w14:textId="77777777" w:rsidR="005D6767" w:rsidRPr="002D7D5E" w:rsidRDefault="005D6767" w:rsidP="005D6767">
      <w:pPr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 xml:space="preserve">Cena netto: 1 327 123,00 PLN </w:t>
      </w:r>
    </w:p>
    <w:p w14:paraId="3D60A467" w14:textId="77777777" w:rsidR="005D6767" w:rsidRPr="002D7D5E" w:rsidRDefault="005D6767" w:rsidP="005D6767">
      <w:pPr>
        <w:spacing w:line="276" w:lineRule="auto"/>
        <w:ind w:left="321" w:right="110"/>
        <w:rPr>
          <w:rFonts w:cstheme="minorHAnsi"/>
        </w:rPr>
      </w:pPr>
      <w:r w:rsidRPr="002D7D5E">
        <w:rPr>
          <w:rFonts w:cstheme="minorHAnsi"/>
        </w:rPr>
        <w:t>Gwarancja: 36 miesięcy</w:t>
      </w:r>
    </w:p>
    <w:p w14:paraId="3F8FCF2C" w14:textId="77777777" w:rsidR="005D6767" w:rsidRDefault="005D6767" w:rsidP="005D6767">
      <w:pPr>
        <w:tabs>
          <w:tab w:val="left" w:pos="650"/>
        </w:tabs>
        <w:spacing w:line="276" w:lineRule="auto"/>
        <w:ind w:left="37" w:right="110"/>
        <w:jc w:val="both"/>
        <w:rPr>
          <w:rFonts w:cstheme="minorHAnsi"/>
          <w:b/>
          <w:bCs/>
        </w:rPr>
      </w:pPr>
    </w:p>
    <w:p w14:paraId="0B0B96F7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/>
        <w:jc w:val="both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Część nr 2: Instalacja do odciągu dymu spawalniczego</w:t>
      </w:r>
    </w:p>
    <w:p w14:paraId="56AB3C40" w14:textId="77777777" w:rsidR="005D6767" w:rsidRDefault="005D6767" w:rsidP="005D6767">
      <w:pPr>
        <w:numPr>
          <w:ilvl w:val="6"/>
          <w:numId w:val="6"/>
        </w:numPr>
        <w:tabs>
          <w:tab w:val="left" w:pos="650"/>
        </w:tabs>
        <w:suppressAutoHyphens/>
        <w:spacing w:after="0" w:line="276" w:lineRule="auto"/>
        <w:ind w:left="37" w:right="110" w:firstLine="0"/>
        <w:jc w:val="both"/>
        <w:rPr>
          <w:rFonts w:cstheme="minorHAnsi"/>
        </w:rPr>
      </w:pPr>
      <w:r w:rsidRPr="00D331C4">
        <w:rPr>
          <w:rFonts w:cstheme="minorHAnsi"/>
          <w:b/>
          <w:bCs/>
        </w:rPr>
        <w:t>Technika Instalacyjna TOP-PROJEKT Sp. z o.o.</w:t>
      </w:r>
      <w:r w:rsidRPr="002D7D5E">
        <w:rPr>
          <w:rFonts w:cstheme="minorHAnsi"/>
        </w:rPr>
        <w:t xml:space="preserve"> </w:t>
      </w:r>
    </w:p>
    <w:p w14:paraId="023337C6" w14:textId="77777777" w:rsidR="005D6767" w:rsidRPr="002D7D5E" w:rsidRDefault="005D6767" w:rsidP="005D6767">
      <w:pPr>
        <w:spacing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>ul. Otyńska 8, 54-426 Wrocław, NIP 897 12 50 732</w:t>
      </w:r>
    </w:p>
    <w:p w14:paraId="01EF5637" w14:textId="77777777" w:rsidR="005D6767" w:rsidRPr="002D7D5E" w:rsidRDefault="005D6767" w:rsidP="005D6767">
      <w:pPr>
        <w:spacing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>Cena netto:</w:t>
      </w:r>
      <w:r>
        <w:rPr>
          <w:rFonts w:cstheme="minorHAnsi"/>
        </w:rPr>
        <w:t xml:space="preserve"> </w:t>
      </w:r>
      <w:r w:rsidRPr="002D7D5E">
        <w:rPr>
          <w:rFonts w:cstheme="minorHAnsi"/>
        </w:rPr>
        <w:t xml:space="preserve">25 012,40 złotych </w:t>
      </w:r>
    </w:p>
    <w:p w14:paraId="55CB20B2" w14:textId="77777777" w:rsidR="005D6767" w:rsidRPr="002D7D5E" w:rsidRDefault="005D6767" w:rsidP="005D6767">
      <w:pPr>
        <w:spacing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>Gwarancja: 24 miesiące</w:t>
      </w:r>
    </w:p>
    <w:p w14:paraId="6CB23DA6" w14:textId="77777777" w:rsidR="005D6767" w:rsidRPr="00D331C4" w:rsidRDefault="005D6767" w:rsidP="005D6767">
      <w:pPr>
        <w:pStyle w:val="Akapitzlist"/>
        <w:numPr>
          <w:ilvl w:val="6"/>
          <w:numId w:val="6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jc w:val="both"/>
        <w:rPr>
          <w:rFonts w:cstheme="minorHAnsi"/>
          <w:b/>
          <w:bCs/>
        </w:rPr>
      </w:pPr>
      <w:proofErr w:type="spellStart"/>
      <w:r w:rsidRPr="00D331C4">
        <w:rPr>
          <w:rFonts w:cstheme="minorHAnsi"/>
          <w:b/>
          <w:bCs/>
        </w:rPr>
        <w:t>Cloos</w:t>
      </w:r>
      <w:proofErr w:type="spellEnd"/>
      <w:r w:rsidRPr="00D331C4">
        <w:rPr>
          <w:rFonts w:cstheme="minorHAnsi"/>
          <w:b/>
          <w:bCs/>
        </w:rPr>
        <w:t xml:space="preserve"> Polska Sp. z o.o., </w:t>
      </w:r>
    </w:p>
    <w:p w14:paraId="0CF3FE92" w14:textId="77777777" w:rsidR="005D6767" w:rsidRPr="002D7D5E" w:rsidRDefault="005D6767" w:rsidP="005D6767">
      <w:pPr>
        <w:pStyle w:val="Akapitzlist"/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ul. Stawki 5, 58-100 Świdnica, NIP 884 000 73 91</w:t>
      </w:r>
    </w:p>
    <w:p w14:paraId="0779E4DC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Cena netto: 48 300,00 PLN</w:t>
      </w:r>
    </w:p>
    <w:p w14:paraId="6A4D79C7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Gwarancja: 25 miesięcy</w:t>
      </w:r>
    </w:p>
    <w:p w14:paraId="3945A76D" w14:textId="77777777" w:rsidR="005D6767" w:rsidRDefault="005D6767" w:rsidP="005D6767">
      <w:pPr>
        <w:pStyle w:val="Akapitzlist"/>
        <w:numPr>
          <w:ilvl w:val="6"/>
          <w:numId w:val="6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jc w:val="both"/>
        <w:rPr>
          <w:rFonts w:cstheme="minorHAnsi"/>
        </w:rPr>
      </w:pPr>
      <w:r w:rsidRPr="00D331C4">
        <w:rPr>
          <w:rFonts w:cstheme="minorHAnsi"/>
          <w:b/>
          <w:bCs/>
        </w:rPr>
        <w:t>Robot Partner sp.  z o.o.</w:t>
      </w:r>
      <w:r w:rsidRPr="00D331C4">
        <w:rPr>
          <w:rFonts w:cstheme="minorHAnsi"/>
        </w:rPr>
        <w:t>,</w:t>
      </w:r>
      <w:r w:rsidRPr="002D7D5E">
        <w:rPr>
          <w:rFonts w:cstheme="minorHAnsi"/>
        </w:rPr>
        <w:t xml:space="preserve"> </w:t>
      </w:r>
    </w:p>
    <w:p w14:paraId="4034DC29" w14:textId="77777777" w:rsidR="005D6767" w:rsidRPr="002D7D5E" w:rsidRDefault="005D6767" w:rsidP="005D6767">
      <w:pPr>
        <w:pStyle w:val="Akapitzlist"/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 xml:space="preserve">ul. Zawieprzycka 8M, 20-228 Lublin, NIP 712 330 53 73 </w:t>
      </w:r>
    </w:p>
    <w:p w14:paraId="46EEE962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 xml:space="preserve">Cena netto: 55 000,00 PLN </w:t>
      </w:r>
    </w:p>
    <w:p w14:paraId="567C424C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 xml:space="preserve">Gwarancja: 24 miesiące </w:t>
      </w:r>
    </w:p>
    <w:p w14:paraId="78083473" w14:textId="77777777" w:rsidR="005D6767" w:rsidRPr="002D7D5E" w:rsidRDefault="005D6767" w:rsidP="005D6767">
      <w:pPr>
        <w:pStyle w:val="Akapitzlist"/>
        <w:tabs>
          <w:tab w:val="left" w:pos="650"/>
        </w:tabs>
        <w:spacing w:line="276" w:lineRule="auto"/>
        <w:ind w:left="37" w:right="110"/>
        <w:jc w:val="both"/>
        <w:rPr>
          <w:rFonts w:cstheme="minorHAnsi"/>
        </w:rPr>
      </w:pPr>
    </w:p>
    <w:p w14:paraId="6DD10D9F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/>
        <w:jc w:val="both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 xml:space="preserve">Część nr 3: Odciąg spawalniczy </w:t>
      </w:r>
    </w:p>
    <w:p w14:paraId="080471B2" w14:textId="77777777" w:rsidR="005D6767" w:rsidRPr="00D331C4" w:rsidRDefault="005D6767" w:rsidP="005D6767">
      <w:pPr>
        <w:pStyle w:val="Akapitzlist"/>
        <w:numPr>
          <w:ilvl w:val="6"/>
          <w:numId w:val="11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jc w:val="both"/>
        <w:rPr>
          <w:rFonts w:cstheme="minorHAnsi"/>
          <w:b/>
          <w:bCs/>
        </w:rPr>
      </w:pPr>
      <w:r w:rsidRPr="00D331C4">
        <w:rPr>
          <w:rFonts w:cstheme="minorHAnsi"/>
          <w:b/>
          <w:bCs/>
        </w:rPr>
        <w:t xml:space="preserve">Grupa MDK Damian Kasperek </w:t>
      </w:r>
    </w:p>
    <w:p w14:paraId="2D8A608E" w14:textId="77777777" w:rsidR="005D6767" w:rsidRPr="002D7D5E" w:rsidRDefault="005D6767" w:rsidP="005D6767">
      <w:pPr>
        <w:pStyle w:val="Akapitzlist"/>
        <w:tabs>
          <w:tab w:val="left" w:pos="650"/>
        </w:tabs>
        <w:spacing w:line="276" w:lineRule="auto"/>
        <w:ind w:left="321" w:right="110"/>
        <w:jc w:val="both"/>
        <w:rPr>
          <w:rFonts w:cstheme="minorHAnsi"/>
        </w:rPr>
      </w:pPr>
      <w:r w:rsidRPr="002D7D5E">
        <w:rPr>
          <w:rFonts w:cstheme="minorHAnsi"/>
        </w:rPr>
        <w:t xml:space="preserve">ul. Zielona 41, 32-608 Osiek, NIP 549 22 92 180 </w:t>
      </w:r>
    </w:p>
    <w:p w14:paraId="30A6E57A" w14:textId="77777777" w:rsidR="005D6767" w:rsidRPr="002D7D5E" w:rsidRDefault="005D6767" w:rsidP="005D6767">
      <w:pPr>
        <w:tabs>
          <w:tab w:val="left" w:pos="650"/>
        </w:tabs>
        <w:spacing w:line="276" w:lineRule="auto"/>
        <w:ind w:left="321" w:right="110"/>
        <w:jc w:val="both"/>
        <w:rPr>
          <w:rFonts w:cstheme="minorHAnsi"/>
        </w:rPr>
      </w:pPr>
      <w:r w:rsidRPr="002D7D5E">
        <w:rPr>
          <w:rFonts w:cstheme="minorHAnsi"/>
        </w:rPr>
        <w:t>Cena netto: 42 562,40 PLN</w:t>
      </w:r>
    </w:p>
    <w:p w14:paraId="0DBE5483" w14:textId="77777777" w:rsidR="005D6767" w:rsidRDefault="005D6767" w:rsidP="005D6767">
      <w:pPr>
        <w:tabs>
          <w:tab w:val="left" w:pos="650"/>
        </w:tabs>
        <w:spacing w:line="276" w:lineRule="auto"/>
        <w:ind w:left="321" w:right="110"/>
        <w:jc w:val="both"/>
        <w:rPr>
          <w:rFonts w:cstheme="minorHAnsi"/>
        </w:rPr>
      </w:pPr>
      <w:r w:rsidRPr="002D7D5E">
        <w:rPr>
          <w:rFonts w:cstheme="minorHAnsi"/>
        </w:rPr>
        <w:t>Gwarancja: 24 miesiące</w:t>
      </w:r>
    </w:p>
    <w:p w14:paraId="1A838D2B" w14:textId="77777777" w:rsidR="005D6767" w:rsidRDefault="005D6767" w:rsidP="005D6767">
      <w:pPr>
        <w:tabs>
          <w:tab w:val="left" w:pos="650"/>
        </w:tabs>
        <w:spacing w:line="276" w:lineRule="auto"/>
        <w:ind w:left="321" w:right="110"/>
        <w:jc w:val="both"/>
        <w:rPr>
          <w:rFonts w:cstheme="minorHAnsi"/>
        </w:rPr>
      </w:pPr>
    </w:p>
    <w:p w14:paraId="71DA7867" w14:textId="77777777" w:rsidR="005D6767" w:rsidRPr="002D7D5E" w:rsidRDefault="005D6767" w:rsidP="005D6767">
      <w:pPr>
        <w:tabs>
          <w:tab w:val="left" w:pos="650"/>
        </w:tabs>
        <w:spacing w:line="276" w:lineRule="auto"/>
        <w:ind w:left="321" w:right="110"/>
        <w:jc w:val="both"/>
        <w:rPr>
          <w:rFonts w:cstheme="minorHAnsi"/>
        </w:rPr>
      </w:pPr>
    </w:p>
    <w:p w14:paraId="59BCDB3D" w14:textId="77777777" w:rsidR="005D6767" w:rsidRPr="00540F09" w:rsidRDefault="005D6767" w:rsidP="005D6767">
      <w:pPr>
        <w:pStyle w:val="Akapitzlist"/>
        <w:numPr>
          <w:ilvl w:val="6"/>
          <w:numId w:val="11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jc w:val="both"/>
        <w:rPr>
          <w:rFonts w:cstheme="minorHAnsi"/>
          <w:b/>
          <w:bCs/>
        </w:rPr>
      </w:pPr>
      <w:r w:rsidRPr="00540F09">
        <w:rPr>
          <w:rFonts w:cstheme="minorHAnsi"/>
          <w:b/>
          <w:bCs/>
        </w:rPr>
        <w:lastRenderedPageBreak/>
        <w:t xml:space="preserve">Technika Instalacyjna TOP-PROJEKT Sp. z o.o. </w:t>
      </w:r>
    </w:p>
    <w:p w14:paraId="3D338F19" w14:textId="77777777" w:rsidR="005D6767" w:rsidRPr="00540F09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540F09">
        <w:rPr>
          <w:rFonts w:cstheme="minorHAnsi"/>
        </w:rPr>
        <w:t>ul. Otyńska 8, 54-426 Wrocław, NIP 897 12 50 732</w:t>
      </w:r>
    </w:p>
    <w:p w14:paraId="7E05870C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Cena netto: 64 147,25 PLN</w:t>
      </w:r>
    </w:p>
    <w:p w14:paraId="351AD6D0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 xml:space="preserve">Gwarancja: 24 miesiące </w:t>
      </w:r>
    </w:p>
    <w:p w14:paraId="61AFC25A" w14:textId="77777777" w:rsidR="005D6767" w:rsidRDefault="005D6767" w:rsidP="005D6767">
      <w:pPr>
        <w:pStyle w:val="Akapitzlist"/>
        <w:numPr>
          <w:ilvl w:val="6"/>
          <w:numId w:val="11"/>
        </w:numPr>
        <w:suppressAutoHyphens/>
        <w:spacing w:after="0" w:line="276" w:lineRule="auto"/>
        <w:ind w:left="37" w:right="110" w:firstLine="0"/>
        <w:contextualSpacing w:val="0"/>
        <w:jc w:val="both"/>
        <w:rPr>
          <w:rFonts w:cstheme="minorHAnsi"/>
        </w:rPr>
      </w:pPr>
      <w:proofErr w:type="spellStart"/>
      <w:r w:rsidRPr="00540F09">
        <w:rPr>
          <w:rFonts w:cstheme="minorHAnsi"/>
          <w:b/>
          <w:bCs/>
        </w:rPr>
        <w:t>Cloos</w:t>
      </w:r>
      <w:proofErr w:type="spellEnd"/>
      <w:r w:rsidRPr="00540F09">
        <w:rPr>
          <w:rFonts w:cstheme="minorHAnsi"/>
          <w:b/>
          <w:bCs/>
        </w:rPr>
        <w:t xml:space="preserve"> Polska sp. z o.o.</w:t>
      </w:r>
      <w:r w:rsidRPr="002D7D5E">
        <w:rPr>
          <w:rFonts w:cstheme="minorHAnsi"/>
        </w:rPr>
        <w:t xml:space="preserve"> </w:t>
      </w:r>
    </w:p>
    <w:p w14:paraId="2EBFD9E7" w14:textId="77777777" w:rsidR="005D6767" w:rsidRPr="002D7D5E" w:rsidRDefault="005D6767" w:rsidP="005D6767">
      <w:pPr>
        <w:pStyle w:val="Akapitzlist"/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ul. Stawki 5, 58-100 Świdnica, NIP 884 000 73 91</w:t>
      </w:r>
    </w:p>
    <w:p w14:paraId="11173947" w14:textId="77777777" w:rsidR="005D6767" w:rsidRPr="002D7D5E" w:rsidRDefault="005D6767" w:rsidP="005D6767">
      <w:pPr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 xml:space="preserve">Cena netto: 77 000,00 PLN </w:t>
      </w:r>
    </w:p>
    <w:p w14:paraId="42FD21C6" w14:textId="77777777" w:rsidR="005D6767" w:rsidRPr="002D7D5E" w:rsidRDefault="005D6767" w:rsidP="005D6767">
      <w:pPr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Gwarancja: 25 miesięcy</w:t>
      </w:r>
    </w:p>
    <w:p w14:paraId="04057FA0" w14:textId="77777777" w:rsidR="005D6767" w:rsidRPr="00540F09" w:rsidRDefault="005D6767" w:rsidP="005D6767">
      <w:pPr>
        <w:pStyle w:val="Akapitzlist"/>
        <w:numPr>
          <w:ilvl w:val="6"/>
          <w:numId w:val="11"/>
        </w:numPr>
        <w:tabs>
          <w:tab w:val="left" w:pos="650"/>
        </w:tabs>
        <w:suppressAutoHyphens/>
        <w:spacing w:after="0" w:line="276" w:lineRule="auto"/>
        <w:ind w:left="37" w:right="110" w:firstLine="0"/>
        <w:contextualSpacing w:val="0"/>
        <w:rPr>
          <w:rFonts w:cstheme="minorHAnsi"/>
          <w:b/>
          <w:bCs/>
        </w:rPr>
      </w:pPr>
      <w:r w:rsidRPr="00540F09">
        <w:rPr>
          <w:rFonts w:cstheme="minorHAnsi"/>
          <w:b/>
          <w:bCs/>
        </w:rPr>
        <w:t>Robot Partner sp.  z o.o.</w:t>
      </w:r>
    </w:p>
    <w:p w14:paraId="61FDD6AB" w14:textId="77777777" w:rsidR="005D6767" w:rsidRPr="00540F09" w:rsidRDefault="005D6767" w:rsidP="005D6767">
      <w:pPr>
        <w:tabs>
          <w:tab w:val="left" w:pos="650"/>
        </w:tabs>
        <w:spacing w:line="276" w:lineRule="auto"/>
        <w:ind w:left="37" w:right="110" w:firstLine="284"/>
        <w:rPr>
          <w:rFonts w:cstheme="minorHAnsi"/>
        </w:rPr>
      </w:pPr>
      <w:r w:rsidRPr="00540F09">
        <w:rPr>
          <w:rFonts w:cstheme="minorHAnsi"/>
        </w:rPr>
        <w:t xml:space="preserve">ul. Zawieprzycka 8M, 20-228 Lublin, NIP 712 330 53 73 </w:t>
      </w:r>
    </w:p>
    <w:p w14:paraId="62214B24" w14:textId="77777777" w:rsidR="005D6767" w:rsidRPr="002D7D5E" w:rsidRDefault="005D6767" w:rsidP="005D6767">
      <w:pPr>
        <w:tabs>
          <w:tab w:val="left" w:pos="650"/>
        </w:tabs>
        <w:spacing w:line="276" w:lineRule="auto"/>
        <w:ind w:left="37" w:right="110" w:firstLine="284"/>
        <w:jc w:val="both"/>
        <w:rPr>
          <w:rFonts w:cstheme="minorHAnsi"/>
        </w:rPr>
      </w:pPr>
      <w:r w:rsidRPr="002D7D5E">
        <w:rPr>
          <w:rFonts w:cstheme="minorHAnsi"/>
        </w:rPr>
        <w:t>Cena netto: 92 500,00 PLN</w:t>
      </w:r>
    </w:p>
    <w:p w14:paraId="14F37C31" w14:textId="324C88EF" w:rsidR="005D6767" w:rsidRDefault="005D6767" w:rsidP="005D6767">
      <w:pPr>
        <w:ind w:firstLine="321"/>
        <w:jc w:val="both"/>
        <w:rPr>
          <w:b/>
          <w:bCs/>
          <w:noProof/>
          <w:u w:val="single"/>
        </w:rPr>
      </w:pPr>
      <w:r w:rsidRPr="002D7D5E">
        <w:rPr>
          <w:rFonts w:cstheme="minorHAnsi"/>
        </w:rPr>
        <w:t>Gwarancja: 24 miesiące</w:t>
      </w:r>
    </w:p>
    <w:p w14:paraId="69688B54" w14:textId="500E40E8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Pr="000078C3">
        <w:rPr>
          <w:b/>
          <w:bCs/>
          <w:noProof/>
          <w:u w:val="single"/>
        </w:rPr>
        <w:t xml:space="preserve">Wykaz ofert odrzuconych: </w:t>
      </w:r>
    </w:p>
    <w:p w14:paraId="3687F6FA" w14:textId="6D43C5A6" w:rsidR="005D6767" w:rsidRDefault="005D6767" w:rsidP="003D1805">
      <w:pPr>
        <w:jc w:val="both"/>
        <w:rPr>
          <w:noProof/>
        </w:rPr>
      </w:pPr>
      <w:r>
        <w:rPr>
          <w:noProof/>
        </w:rPr>
        <w:t xml:space="preserve">Żadna z ofert nie podlegała odrzuceniu. </w:t>
      </w:r>
    </w:p>
    <w:p w14:paraId="62931386" w14:textId="77777777" w:rsidR="005D6767" w:rsidRPr="005D6767" w:rsidRDefault="005D6767" w:rsidP="003D1805">
      <w:pPr>
        <w:jc w:val="both"/>
        <w:rPr>
          <w:noProof/>
        </w:rPr>
      </w:pPr>
    </w:p>
    <w:p w14:paraId="5AC2D9D3" w14:textId="135EACCA" w:rsidR="003D1805" w:rsidRDefault="003D1805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27408EFF" w14:textId="77777777" w:rsidR="005D6767" w:rsidRDefault="005D6767" w:rsidP="005D6767">
      <w:pPr>
        <w:spacing w:line="276" w:lineRule="auto"/>
        <w:ind w:right="110"/>
        <w:jc w:val="both"/>
        <w:rPr>
          <w:rFonts w:cstheme="minorHAnsi"/>
        </w:rPr>
      </w:pPr>
      <w:r w:rsidRPr="002D7D5E">
        <w:rPr>
          <w:rFonts w:cstheme="minorHAnsi"/>
        </w:rPr>
        <w:t>Po przeprowadzeniu analizy przedłożonych przez Oferentów dokumentów uznaje się, że warunki formalne zostały spełnione przez wszystkich Oferentów i wszystkie oferty zostały zakwalifikowane do oceny merytorycznej. Oferty zostały poddane ocenie wg. kryteriów określonych w Zapytaniu ofertowym nr 1 z dnia 07.01.2025.</w:t>
      </w:r>
      <w:r>
        <w:rPr>
          <w:rFonts w:cstheme="minorHAnsi"/>
        </w:rPr>
        <w:t xml:space="preserve"> </w:t>
      </w:r>
      <w:r w:rsidRPr="002D7D5E">
        <w:rPr>
          <w:rFonts w:cstheme="minorHAnsi"/>
        </w:rPr>
        <w:t>Po przeprowadzeniu oceny merytorycznej w poszczególnych częściach zamówienia następujące oferty otrzymały najwyższą liczbę punktów:</w:t>
      </w:r>
    </w:p>
    <w:p w14:paraId="72BA825C" w14:textId="77777777" w:rsidR="005D6767" w:rsidRPr="002D7D5E" w:rsidRDefault="005D6767" w:rsidP="005D6767">
      <w:pPr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Część nr 1: Zrobotyzowane centrum spawalnicze połączone z laserowym skanerem optycznym:</w:t>
      </w:r>
    </w:p>
    <w:p w14:paraId="7827E653" w14:textId="77777777" w:rsidR="005D6767" w:rsidRPr="005D6767" w:rsidRDefault="005D6767" w:rsidP="005D6767">
      <w:pPr>
        <w:pStyle w:val="Akapitzlist"/>
        <w:numPr>
          <w:ilvl w:val="3"/>
          <w:numId w:val="12"/>
        </w:numPr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RBS </w:t>
      </w:r>
      <w:proofErr w:type="spellStart"/>
      <w:r w:rsidRPr="005D6767">
        <w:rPr>
          <w:rFonts w:cstheme="minorHAnsi"/>
          <w:b/>
          <w:bCs/>
        </w:rPr>
        <w:t>Robotics</w:t>
      </w:r>
      <w:proofErr w:type="spellEnd"/>
      <w:r w:rsidRPr="005D6767">
        <w:rPr>
          <w:rFonts w:cstheme="minorHAnsi"/>
          <w:b/>
          <w:bCs/>
        </w:rPr>
        <w:t xml:space="preserve"> Sp. z o.o.</w:t>
      </w:r>
    </w:p>
    <w:p w14:paraId="56BCBDD9" w14:textId="5D4932CA" w:rsidR="005D6767" w:rsidRPr="005D6767" w:rsidRDefault="005D6767" w:rsidP="005D6767">
      <w:pPr>
        <w:spacing w:line="276" w:lineRule="auto"/>
        <w:ind w:left="321" w:right="110"/>
        <w:rPr>
          <w:rFonts w:cstheme="minorHAnsi"/>
        </w:rPr>
      </w:pPr>
      <w:r w:rsidRPr="005D6767">
        <w:rPr>
          <w:rFonts w:cstheme="minorHAnsi"/>
        </w:rPr>
        <w:t>ul. Unii Europejskiej 24, 32-600 Oświęcim, NIP 549 245 05 03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Cena netto: 912 900,00 PLN </w:t>
      </w:r>
      <w:r>
        <w:rPr>
          <w:rFonts w:cstheme="minorHAnsi"/>
        </w:rPr>
        <w:br/>
      </w:r>
      <w:r w:rsidRPr="005D6767">
        <w:rPr>
          <w:rFonts w:cstheme="minorHAnsi"/>
        </w:rPr>
        <w:t>Punkty: 60,00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Gwarancja: 37 miesięcy </w:t>
      </w:r>
      <w:r>
        <w:rPr>
          <w:rFonts w:cstheme="minorHAnsi"/>
        </w:rPr>
        <w:br/>
      </w:r>
      <w:r w:rsidRPr="005D6767">
        <w:rPr>
          <w:rFonts w:cstheme="minorHAnsi"/>
        </w:rPr>
        <w:t>Punkty: 40,00</w:t>
      </w:r>
      <w:r>
        <w:rPr>
          <w:rFonts w:cstheme="minorHAnsi"/>
        </w:rPr>
        <w:br/>
      </w:r>
      <w:r w:rsidRPr="005D6767">
        <w:rPr>
          <w:rFonts w:cstheme="minorHAnsi"/>
          <w:b/>
          <w:bCs/>
        </w:rPr>
        <w:t xml:space="preserve">Punkty łącznie: 100,00 </w:t>
      </w:r>
    </w:p>
    <w:p w14:paraId="21CBFF82" w14:textId="77777777" w:rsidR="005D6767" w:rsidRPr="005D6767" w:rsidRDefault="005D6767" w:rsidP="005D6767">
      <w:pPr>
        <w:pStyle w:val="Akapitzlist"/>
        <w:numPr>
          <w:ilvl w:val="3"/>
          <w:numId w:val="12"/>
        </w:numPr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proofErr w:type="spellStart"/>
      <w:r w:rsidRPr="005D6767">
        <w:rPr>
          <w:rFonts w:cstheme="minorHAnsi"/>
          <w:b/>
          <w:bCs/>
        </w:rPr>
        <w:t>Cloos</w:t>
      </w:r>
      <w:proofErr w:type="spellEnd"/>
      <w:r w:rsidRPr="005D6767">
        <w:rPr>
          <w:rFonts w:cstheme="minorHAnsi"/>
          <w:b/>
          <w:bCs/>
        </w:rPr>
        <w:t xml:space="preserve"> Polska Sp. z o.o.</w:t>
      </w:r>
    </w:p>
    <w:p w14:paraId="5C854126" w14:textId="1282A940" w:rsidR="005D6767" w:rsidRPr="005D6767" w:rsidRDefault="005D6767" w:rsidP="005D6767">
      <w:pPr>
        <w:spacing w:line="276" w:lineRule="auto"/>
        <w:ind w:left="321" w:right="110"/>
        <w:rPr>
          <w:rFonts w:cstheme="minorHAnsi"/>
        </w:rPr>
      </w:pPr>
      <w:r w:rsidRPr="005D6767">
        <w:rPr>
          <w:rFonts w:cstheme="minorHAnsi"/>
        </w:rPr>
        <w:t>ul. Stawki 5, 58-100 Świdnica, NIP 884 000 73 91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Cena netto: 982 100,00 PLN 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Punkty: 55,77 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Gwarancja: 36 miesięcy </w:t>
      </w:r>
    </w:p>
    <w:p w14:paraId="3623F37C" w14:textId="5A7C0301" w:rsidR="005D6767" w:rsidRPr="005D6767" w:rsidRDefault="005D6767" w:rsidP="005D6767">
      <w:pPr>
        <w:spacing w:line="276" w:lineRule="auto"/>
        <w:ind w:left="321" w:right="110"/>
        <w:rPr>
          <w:rFonts w:cstheme="minorHAnsi"/>
        </w:rPr>
      </w:pPr>
      <w:r w:rsidRPr="005D6767">
        <w:rPr>
          <w:rFonts w:cstheme="minorHAnsi"/>
        </w:rPr>
        <w:lastRenderedPageBreak/>
        <w:t>Punkty: 38,92</w:t>
      </w:r>
      <w:r>
        <w:rPr>
          <w:rFonts w:cstheme="minorHAnsi"/>
        </w:rPr>
        <w:br/>
      </w:r>
      <w:r w:rsidRPr="005D6767">
        <w:rPr>
          <w:rFonts w:cstheme="minorHAnsi"/>
          <w:b/>
          <w:bCs/>
        </w:rPr>
        <w:t xml:space="preserve">Punkty łącznie: 94,69 </w:t>
      </w:r>
    </w:p>
    <w:p w14:paraId="1C40B165" w14:textId="77777777" w:rsidR="005D6767" w:rsidRPr="005D6767" w:rsidRDefault="005D6767" w:rsidP="005D6767">
      <w:pPr>
        <w:pStyle w:val="Akapitzlist"/>
        <w:numPr>
          <w:ilvl w:val="3"/>
          <w:numId w:val="12"/>
        </w:numPr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Robot Partner sp.  z o.o.</w:t>
      </w:r>
    </w:p>
    <w:p w14:paraId="0F4B825A" w14:textId="0D5B8CAE" w:rsidR="005D6767" w:rsidRPr="005D6767" w:rsidRDefault="005D6767" w:rsidP="005D6767">
      <w:pPr>
        <w:spacing w:line="276" w:lineRule="auto"/>
        <w:ind w:left="462" w:right="110" w:hanging="141"/>
        <w:rPr>
          <w:rFonts w:cstheme="minorHAnsi"/>
        </w:rPr>
      </w:pPr>
      <w:r w:rsidRPr="005D6767">
        <w:rPr>
          <w:rFonts w:cstheme="minorHAnsi"/>
        </w:rPr>
        <w:t xml:space="preserve">ul. Zawieprzycka 8M, 20-228 Lublin, NIP 712 330 53 73 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Cena netto: 1 327 123,00 PLN </w:t>
      </w:r>
      <w:r>
        <w:rPr>
          <w:rFonts w:cstheme="minorHAnsi"/>
        </w:rPr>
        <w:br/>
      </w:r>
      <w:r w:rsidRPr="005D6767">
        <w:rPr>
          <w:rFonts w:cstheme="minorHAnsi"/>
        </w:rPr>
        <w:t>Punkty: 41,27</w:t>
      </w:r>
      <w:r>
        <w:rPr>
          <w:rFonts w:cstheme="minorHAnsi"/>
        </w:rPr>
        <w:br/>
      </w:r>
      <w:r w:rsidRPr="005D6767">
        <w:rPr>
          <w:rFonts w:cstheme="minorHAnsi"/>
        </w:rPr>
        <w:t xml:space="preserve">Gwarancja: 36 miesięcy </w:t>
      </w:r>
      <w:r>
        <w:rPr>
          <w:rFonts w:cstheme="minorHAnsi"/>
        </w:rPr>
        <w:br/>
      </w:r>
      <w:r w:rsidRPr="005D6767">
        <w:rPr>
          <w:rFonts w:cstheme="minorHAnsi"/>
        </w:rPr>
        <w:t>Punkty: 38,92</w:t>
      </w:r>
      <w:r>
        <w:rPr>
          <w:rFonts w:cstheme="minorHAnsi"/>
        </w:rPr>
        <w:br/>
      </w:r>
      <w:r w:rsidRPr="005D6767">
        <w:rPr>
          <w:rFonts w:cstheme="minorHAnsi"/>
          <w:b/>
          <w:bCs/>
        </w:rPr>
        <w:t>Punkty łącznie: 80,19</w:t>
      </w:r>
    </w:p>
    <w:p w14:paraId="5ED47602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Część nr 2: Instalacja do odciągu dymu spawalniczego</w:t>
      </w:r>
    </w:p>
    <w:p w14:paraId="17C0173A" w14:textId="77777777" w:rsidR="005D6767" w:rsidRPr="005D6767" w:rsidRDefault="005D6767" w:rsidP="005D6767">
      <w:pPr>
        <w:numPr>
          <w:ilvl w:val="6"/>
          <w:numId w:val="12"/>
        </w:numPr>
        <w:suppressAutoHyphens/>
        <w:spacing w:after="0" w:line="275" w:lineRule="auto"/>
        <w:ind w:left="321" w:right="108" w:hanging="284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Technika Instalacyjna TOP-PROJEKT sp. z o.o. </w:t>
      </w:r>
    </w:p>
    <w:p w14:paraId="49ABFFB6" w14:textId="0461C383" w:rsid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>ul. Otyńska 8, 54-426 Wrocław, NIP 897 12 50</w:t>
      </w:r>
      <w:r>
        <w:rPr>
          <w:rFonts w:cstheme="minorHAnsi"/>
        </w:rPr>
        <w:t> </w:t>
      </w:r>
      <w:r w:rsidRPr="005D6767">
        <w:rPr>
          <w:rFonts w:cstheme="minorHAnsi"/>
        </w:rPr>
        <w:t>732</w:t>
      </w:r>
    </w:p>
    <w:p w14:paraId="153B9CED" w14:textId="74FBCBA4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 xml:space="preserve">Cena netto: 25 012,40 </w:t>
      </w:r>
      <w:proofErr w:type="spellStart"/>
      <w:r w:rsidRPr="005D6767">
        <w:rPr>
          <w:rFonts w:cstheme="minorHAnsi"/>
        </w:rPr>
        <w:t>PLNPunkty</w:t>
      </w:r>
      <w:proofErr w:type="spellEnd"/>
      <w:r w:rsidRPr="005D6767">
        <w:rPr>
          <w:rFonts w:cstheme="minorHAnsi"/>
        </w:rPr>
        <w:t>: 60,00</w:t>
      </w:r>
    </w:p>
    <w:p w14:paraId="2AFFDAF5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347FBEF3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23CD30DE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98,40</w:t>
      </w:r>
    </w:p>
    <w:p w14:paraId="11D87E28" w14:textId="77777777" w:rsidR="005D6767" w:rsidRPr="005D6767" w:rsidRDefault="005D6767" w:rsidP="005D6767">
      <w:pPr>
        <w:pStyle w:val="Akapitzlist"/>
        <w:numPr>
          <w:ilvl w:val="6"/>
          <w:numId w:val="12"/>
        </w:numPr>
        <w:tabs>
          <w:tab w:val="left" w:pos="650"/>
        </w:tabs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proofErr w:type="spellStart"/>
      <w:r w:rsidRPr="005D6767">
        <w:rPr>
          <w:rFonts w:cstheme="minorHAnsi"/>
          <w:b/>
          <w:bCs/>
        </w:rPr>
        <w:t>Cloos</w:t>
      </w:r>
      <w:proofErr w:type="spellEnd"/>
      <w:r w:rsidRPr="005D6767">
        <w:rPr>
          <w:rFonts w:cstheme="minorHAnsi"/>
          <w:b/>
          <w:bCs/>
        </w:rPr>
        <w:t xml:space="preserve"> Polska Sp. z o.o.</w:t>
      </w:r>
    </w:p>
    <w:p w14:paraId="396C7F47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ul. Stawki 5, 58-100 Świdnica, NIP 884 000 73 91</w:t>
      </w:r>
    </w:p>
    <w:p w14:paraId="125B89DB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Cena netto: 48 300,00 PLN</w:t>
      </w:r>
    </w:p>
    <w:p w14:paraId="5CC45FD6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Punkty: 31,07</w:t>
      </w:r>
    </w:p>
    <w:p w14:paraId="749D874E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Gwarancja: 25 miesięcy</w:t>
      </w:r>
    </w:p>
    <w:p w14:paraId="5A5CB11F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rPr>
          <w:rFonts w:cstheme="minorHAnsi"/>
        </w:rPr>
      </w:pPr>
      <w:r w:rsidRPr="005D6767">
        <w:rPr>
          <w:rFonts w:cstheme="minorHAnsi"/>
        </w:rPr>
        <w:t>Punkty: 40,00</w:t>
      </w:r>
    </w:p>
    <w:p w14:paraId="3103E0C8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71,07</w:t>
      </w:r>
    </w:p>
    <w:p w14:paraId="7CD32F6B" w14:textId="77777777" w:rsidR="005D6767" w:rsidRPr="005D6767" w:rsidRDefault="005D6767" w:rsidP="005D6767">
      <w:pPr>
        <w:pStyle w:val="Akapitzlist"/>
        <w:numPr>
          <w:ilvl w:val="6"/>
          <w:numId w:val="12"/>
        </w:numPr>
        <w:tabs>
          <w:tab w:val="left" w:pos="650"/>
        </w:tabs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Robot Partner sp.  z o.o. </w:t>
      </w:r>
    </w:p>
    <w:p w14:paraId="4CCF291C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 xml:space="preserve">ul. Zawieprzycka 8M, 20-228 Lublin, NIP 712 330 53 73 </w:t>
      </w:r>
    </w:p>
    <w:p w14:paraId="42690026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 xml:space="preserve">Cena netto: 55 000,00 PLN </w:t>
      </w:r>
    </w:p>
    <w:p w14:paraId="513777A3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>Punkty: 27,29</w:t>
      </w:r>
    </w:p>
    <w:p w14:paraId="57F58D24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0234919F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35C337AF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65,69</w:t>
      </w:r>
    </w:p>
    <w:p w14:paraId="1D3C13E3" w14:textId="77777777" w:rsidR="005D6767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</w:rPr>
      </w:pPr>
    </w:p>
    <w:p w14:paraId="40540779" w14:textId="77777777" w:rsidR="005D6767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</w:rPr>
      </w:pPr>
    </w:p>
    <w:p w14:paraId="4F8BB78B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</w:rPr>
      </w:pPr>
    </w:p>
    <w:p w14:paraId="24D3B7BE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lastRenderedPageBreak/>
        <w:t xml:space="preserve">Część nr 3: Odciąg spawalniczy </w:t>
      </w:r>
    </w:p>
    <w:p w14:paraId="693CCA6A" w14:textId="77777777" w:rsidR="005D6767" w:rsidRPr="005D6767" w:rsidRDefault="005D6767" w:rsidP="005D6767">
      <w:pPr>
        <w:pStyle w:val="Akapitzlist"/>
        <w:numPr>
          <w:ilvl w:val="6"/>
          <w:numId w:val="13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Grupa MDK Damian Kasperek</w:t>
      </w:r>
    </w:p>
    <w:p w14:paraId="5C2E2EE8" w14:textId="77777777" w:rsidR="005D6767" w:rsidRPr="005D6767" w:rsidRDefault="005D6767" w:rsidP="005D6767">
      <w:pPr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 xml:space="preserve">ul. Zielona 41, 32-608 Osiek, NIP 549 22 92 180 </w:t>
      </w:r>
    </w:p>
    <w:p w14:paraId="72CA516C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Cena netto: 42 562,40 PLN</w:t>
      </w:r>
    </w:p>
    <w:p w14:paraId="56A27F97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>Punkty: 60,00</w:t>
      </w:r>
    </w:p>
    <w:p w14:paraId="3305984D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78B090A5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28A9FF81" w14:textId="77777777" w:rsidR="005D6767" w:rsidRPr="005D6767" w:rsidRDefault="005D6767" w:rsidP="005D6767">
      <w:pPr>
        <w:tabs>
          <w:tab w:val="left" w:pos="650"/>
        </w:tabs>
        <w:spacing w:line="275" w:lineRule="auto"/>
        <w:ind w:left="179" w:right="108" w:firstLine="142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98,40</w:t>
      </w:r>
    </w:p>
    <w:p w14:paraId="1CBBD18E" w14:textId="77777777" w:rsidR="005D6767" w:rsidRPr="005D6767" w:rsidRDefault="005D6767" w:rsidP="005D6767">
      <w:pPr>
        <w:pStyle w:val="Akapitzlist"/>
        <w:numPr>
          <w:ilvl w:val="6"/>
          <w:numId w:val="13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Technika Instalacyjna TOP-PROJEKT Sp. z o.o. </w:t>
      </w:r>
    </w:p>
    <w:p w14:paraId="6C62F852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>ul. Otyńska 8, 54-426 Wrocław, NIP 897 12 50 732</w:t>
      </w:r>
    </w:p>
    <w:p w14:paraId="2BDD436C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>Cena netto: 64 147,25 PLN</w:t>
      </w:r>
    </w:p>
    <w:p w14:paraId="627053C9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>Punkty: 39,81</w:t>
      </w:r>
    </w:p>
    <w:p w14:paraId="0A4B1FCA" w14:textId="77777777" w:rsidR="005D6767" w:rsidRPr="005D6767" w:rsidRDefault="005D6767" w:rsidP="005D6767">
      <w:pPr>
        <w:spacing w:line="275" w:lineRule="auto"/>
        <w:ind w:left="462" w:right="108" w:hanging="141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7F0F2CB8" w14:textId="77777777" w:rsidR="005D6767" w:rsidRPr="005D6767" w:rsidRDefault="005D6767" w:rsidP="005D6767">
      <w:pPr>
        <w:spacing w:line="275" w:lineRule="auto"/>
        <w:ind w:left="462" w:right="108" w:hanging="141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043392B9" w14:textId="77777777" w:rsidR="005D6767" w:rsidRPr="005D6767" w:rsidRDefault="005D6767" w:rsidP="005D6767">
      <w:pPr>
        <w:spacing w:line="275" w:lineRule="auto"/>
        <w:ind w:left="462" w:right="108" w:hanging="141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78,21</w:t>
      </w:r>
    </w:p>
    <w:p w14:paraId="49906AB2" w14:textId="77777777" w:rsidR="005D6767" w:rsidRPr="005D6767" w:rsidRDefault="005D6767" w:rsidP="005D6767">
      <w:pPr>
        <w:pStyle w:val="Akapitzlist"/>
        <w:numPr>
          <w:ilvl w:val="6"/>
          <w:numId w:val="13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proofErr w:type="spellStart"/>
      <w:r w:rsidRPr="005D6767">
        <w:rPr>
          <w:rFonts w:cstheme="minorHAnsi"/>
          <w:b/>
          <w:bCs/>
        </w:rPr>
        <w:t>Cloos</w:t>
      </w:r>
      <w:proofErr w:type="spellEnd"/>
      <w:r w:rsidRPr="005D6767">
        <w:rPr>
          <w:rFonts w:cstheme="minorHAnsi"/>
          <w:b/>
          <w:bCs/>
        </w:rPr>
        <w:t xml:space="preserve"> Polska Sp. z o.o. </w:t>
      </w:r>
    </w:p>
    <w:p w14:paraId="4459FDF0" w14:textId="77777777" w:rsidR="005D6767" w:rsidRPr="005D6767" w:rsidRDefault="005D6767" w:rsidP="005D6767">
      <w:pPr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>ul. Stawki 5, 58-100 Świdnica, NIP 884 000 73 91</w:t>
      </w:r>
    </w:p>
    <w:p w14:paraId="4B6FC0C5" w14:textId="77777777" w:rsidR="005D6767" w:rsidRPr="005D6767" w:rsidRDefault="005D6767" w:rsidP="005D6767">
      <w:pPr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 xml:space="preserve">Cena netto: 77 000,00 PLN </w:t>
      </w:r>
    </w:p>
    <w:p w14:paraId="19432494" w14:textId="77777777" w:rsidR="005D6767" w:rsidRPr="005D6767" w:rsidRDefault="005D6767" w:rsidP="005D6767">
      <w:pPr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>Punkty: 33,17</w:t>
      </w:r>
    </w:p>
    <w:p w14:paraId="3FDF0188" w14:textId="77777777" w:rsidR="005D6767" w:rsidRPr="005D6767" w:rsidRDefault="005D6767" w:rsidP="005D6767">
      <w:pPr>
        <w:spacing w:line="275" w:lineRule="auto"/>
        <w:ind w:left="321" w:right="108"/>
        <w:jc w:val="both"/>
        <w:rPr>
          <w:rFonts w:cstheme="minorHAnsi"/>
        </w:rPr>
      </w:pPr>
      <w:r w:rsidRPr="005D6767">
        <w:rPr>
          <w:rFonts w:cstheme="minorHAnsi"/>
        </w:rPr>
        <w:t>Gwarancja: 25 miesięcy</w:t>
      </w:r>
    </w:p>
    <w:p w14:paraId="694A87FC" w14:textId="77777777" w:rsidR="005D6767" w:rsidRPr="005D6767" w:rsidRDefault="005D6767" w:rsidP="005D6767">
      <w:pPr>
        <w:tabs>
          <w:tab w:val="left" w:pos="650"/>
        </w:tabs>
        <w:spacing w:line="275" w:lineRule="auto"/>
        <w:ind w:left="321" w:right="108"/>
        <w:rPr>
          <w:rFonts w:cstheme="minorHAnsi"/>
        </w:rPr>
      </w:pPr>
      <w:r w:rsidRPr="005D6767">
        <w:rPr>
          <w:rFonts w:cstheme="minorHAnsi"/>
        </w:rPr>
        <w:t>Punkty: 40,00</w:t>
      </w:r>
    </w:p>
    <w:p w14:paraId="6B4FB69F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73,17</w:t>
      </w:r>
    </w:p>
    <w:p w14:paraId="6C1DD710" w14:textId="77777777" w:rsidR="005D6767" w:rsidRPr="005D6767" w:rsidRDefault="005D6767" w:rsidP="005D6767">
      <w:pPr>
        <w:pStyle w:val="Akapitzlist"/>
        <w:numPr>
          <w:ilvl w:val="6"/>
          <w:numId w:val="13"/>
        </w:numPr>
        <w:tabs>
          <w:tab w:val="left" w:pos="650"/>
        </w:tabs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Robot Partner Sp.  z o.o. </w:t>
      </w:r>
    </w:p>
    <w:p w14:paraId="4FD070D4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rPr>
          <w:rFonts w:cstheme="minorHAnsi"/>
        </w:rPr>
      </w:pPr>
      <w:r w:rsidRPr="005D6767">
        <w:rPr>
          <w:rFonts w:cstheme="minorHAnsi"/>
        </w:rPr>
        <w:t xml:space="preserve">ul. Zawieprzycka 8M, 20-228 Lublin, NIP 712 330 53 73 </w:t>
      </w:r>
    </w:p>
    <w:p w14:paraId="0A856423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jc w:val="both"/>
        <w:rPr>
          <w:rFonts w:cstheme="minorHAnsi"/>
        </w:rPr>
      </w:pPr>
      <w:r w:rsidRPr="005D6767">
        <w:rPr>
          <w:rFonts w:cstheme="minorHAnsi"/>
        </w:rPr>
        <w:t>Cena netto: 92 500,00 PLN</w:t>
      </w:r>
    </w:p>
    <w:p w14:paraId="3A5F5481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jc w:val="both"/>
        <w:rPr>
          <w:rFonts w:cstheme="minorHAnsi"/>
        </w:rPr>
      </w:pPr>
      <w:r w:rsidRPr="005D6767">
        <w:rPr>
          <w:rFonts w:cstheme="minorHAnsi"/>
        </w:rPr>
        <w:t>Punkty: 27,61</w:t>
      </w:r>
    </w:p>
    <w:p w14:paraId="76399EC5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1B8CD777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0532B94A" w14:textId="77777777" w:rsidR="005D6767" w:rsidRPr="005D6767" w:rsidRDefault="005D6767" w:rsidP="005D6767">
      <w:pPr>
        <w:tabs>
          <w:tab w:val="left" w:pos="650"/>
        </w:tabs>
        <w:spacing w:line="276" w:lineRule="auto"/>
        <w:ind w:left="462" w:right="110" w:hanging="141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66,01</w:t>
      </w:r>
    </w:p>
    <w:p w14:paraId="05FB032F" w14:textId="77777777" w:rsidR="005D6767" w:rsidRDefault="005D6767" w:rsidP="005D6767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</w:p>
    <w:p w14:paraId="1C08821F" w14:textId="77777777" w:rsidR="005D6767" w:rsidRDefault="005D6767" w:rsidP="005D6767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</w:p>
    <w:p w14:paraId="4D75DF97" w14:textId="77777777" w:rsidR="005D6767" w:rsidRPr="005D6767" w:rsidRDefault="005D6767" w:rsidP="005D6767">
      <w:pPr>
        <w:tabs>
          <w:tab w:val="left" w:pos="650"/>
        </w:tabs>
        <w:spacing w:line="276" w:lineRule="auto"/>
        <w:ind w:right="110"/>
        <w:jc w:val="both"/>
        <w:rPr>
          <w:rFonts w:cstheme="minorHAnsi"/>
        </w:rPr>
      </w:pPr>
    </w:p>
    <w:p w14:paraId="09B5D780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Jako najkorzystniejszą (-</w:t>
      </w:r>
      <w:proofErr w:type="spellStart"/>
      <w:r w:rsidRPr="005D6767">
        <w:rPr>
          <w:rFonts w:cstheme="minorHAnsi"/>
          <w:b/>
          <w:bCs/>
        </w:rPr>
        <w:t>sze</w:t>
      </w:r>
      <w:proofErr w:type="spellEnd"/>
      <w:r w:rsidRPr="005D6767">
        <w:rPr>
          <w:rFonts w:cstheme="minorHAnsi"/>
          <w:b/>
          <w:bCs/>
        </w:rPr>
        <w:t xml:space="preserve">) wybrano ofertę (-ty): </w:t>
      </w:r>
    </w:p>
    <w:p w14:paraId="20191089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Część nr 1: Zrobotyzowane centrum spawalnicze połączone z laserowym skanerem optycznym</w:t>
      </w:r>
    </w:p>
    <w:p w14:paraId="7C9C12BC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RBS </w:t>
      </w:r>
      <w:proofErr w:type="spellStart"/>
      <w:r w:rsidRPr="005D6767">
        <w:rPr>
          <w:rFonts w:cstheme="minorHAnsi"/>
          <w:b/>
          <w:bCs/>
        </w:rPr>
        <w:t>Robotics</w:t>
      </w:r>
      <w:proofErr w:type="spellEnd"/>
      <w:r w:rsidRPr="005D6767">
        <w:rPr>
          <w:rFonts w:cstheme="minorHAnsi"/>
          <w:b/>
          <w:bCs/>
        </w:rPr>
        <w:t xml:space="preserve"> Sp. z o.o. </w:t>
      </w:r>
    </w:p>
    <w:p w14:paraId="0A87B4A1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ul. Unii Europejskiej 24, 32-600 Oświęcim, NIP 549 245 05 03</w:t>
      </w:r>
    </w:p>
    <w:p w14:paraId="1329418F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 xml:space="preserve">Cena netto: 912 900,00 PLN </w:t>
      </w:r>
    </w:p>
    <w:p w14:paraId="30C4BFDA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Punkty: 60,00</w:t>
      </w:r>
    </w:p>
    <w:p w14:paraId="0700CAD1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37 miesięcy </w:t>
      </w:r>
    </w:p>
    <w:p w14:paraId="44716561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Punkty: 40,00</w:t>
      </w:r>
    </w:p>
    <w:p w14:paraId="4D4B0F95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Punkty łącznie: 100,00 </w:t>
      </w:r>
    </w:p>
    <w:p w14:paraId="53A19CB2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</w:p>
    <w:p w14:paraId="7A054322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Część nr 2: Instalacja do odciągu dymu spawalniczego</w:t>
      </w:r>
    </w:p>
    <w:p w14:paraId="36ED73D3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Technika Instalacyjna TOP-PROJEKT Sp. z o.o. </w:t>
      </w:r>
    </w:p>
    <w:p w14:paraId="4E8144E3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</w:rPr>
      </w:pPr>
      <w:r w:rsidRPr="005D6767">
        <w:rPr>
          <w:rFonts w:cstheme="minorHAnsi"/>
        </w:rPr>
        <w:t>ul. Otyńska 8, 54-426 Wrocław, NIP 897 12 50 732</w:t>
      </w:r>
    </w:p>
    <w:p w14:paraId="503C8D22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</w:rPr>
      </w:pPr>
      <w:r w:rsidRPr="005D6767">
        <w:rPr>
          <w:rFonts w:cstheme="minorHAnsi"/>
        </w:rPr>
        <w:t xml:space="preserve">Cena netto:25 012,40 złotych </w:t>
      </w:r>
    </w:p>
    <w:p w14:paraId="3DFF34EF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</w:rPr>
      </w:pPr>
      <w:r w:rsidRPr="005D6767">
        <w:rPr>
          <w:rFonts w:cstheme="minorHAnsi"/>
        </w:rPr>
        <w:t>Punkty: 60,00</w:t>
      </w:r>
    </w:p>
    <w:p w14:paraId="029E77AA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14616923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780B15EB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98,40</w:t>
      </w:r>
    </w:p>
    <w:p w14:paraId="5C54BDAC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</w:p>
    <w:p w14:paraId="39FD5F81" w14:textId="77777777" w:rsidR="005D6767" w:rsidRPr="005D6767" w:rsidRDefault="005D6767" w:rsidP="005D6767">
      <w:pPr>
        <w:tabs>
          <w:tab w:val="left" w:pos="650"/>
        </w:tabs>
        <w:spacing w:line="276" w:lineRule="auto"/>
        <w:ind w:left="179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 xml:space="preserve">Część nr 3: Odciąg spawalniczy </w:t>
      </w:r>
    </w:p>
    <w:p w14:paraId="4845A08B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Grupa MDK Damian Kasperek</w:t>
      </w:r>
    </w:p>
    <w:p w14:paraId="322CD5AE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 xml:space="preserve">ul. Zielona 41, 32-608 Osiek, NIP 549 22 92 180 </w:t>
      </w:r>
    </w:p>
    <w:p w14:paraId="7D0E3E3D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Cena netto: 42 562,40 PLN</w:t>
      </w:r>
    </w:p>
    <w:p w14:paraId="267695AF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Punkty: 60,00</w:t>
      </w:r>
    </w:p>
    <w:p w14:paraId="2E59273A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 xml:space="preserve">Gwarancja: 24 miesiące </w:t>
      </w:r>
    </w:p>
    <w:p w14:paraId="2D42AEF1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</w:rPr>
      </w:pPr>
      <w:r w:rsidRPr="005D6767">
        <w:rPr>
          <w:rFonts w:cstheme="minorHAnsi"/>
        </w:rPr>
        <w:t>Punkty: 38,40</w:t>
      </w:r>
    </w:p>
    <w:p w14:paraId="723E2957" w14:textId="77777777" w:rsidR="005D6767" w:rsidRPr="005D6767" w:rsidRDefault="005D6767" w:rsidP="005D6767">
      <w:pPr>
        <w:tabs>
          <w:tab w:val="left" w:pos="650"/>
        </w:tabs>
        <w:spacing w:line="276" w:lineRule="auto"/>
        <w:ind w:left="321" w:right="110" w:hanging="142"/>
        <w:jc w:val="both"/>
        <w:rPr>
          <w:rFonts w:cstheme="minorHAnsi"/>
          <w:b/>
          <w:bCs/>
        </w:rPr>
      </w:pPr>
      <w:r w:rsidRPr="005D6767">
        <w:rPr>
          <w:rFonts w:cstheme="minorHAnsi"/>
          <w:b/>
          <w:bCs/>
        </w:rPr>
        <w:t>Punkty łącznie: 98,40</w:t>
      </w:r>
    </w:p>
    <w:p w14:paraId="1F34C3DD" w14:textId="77777777" w:rsidR="005D6767" w:rsidRPr="005D6767" w:rsidRDefault="005D6767" w:rsidP="003D1805">
      <w:pPr>
        <w:jc w:val="both"/>
        <w:rPr>
          <w:b/>
          <w:bCs/>
          <w:noProof/>
          <w:u w:val="single"/>
        </w:rPr>
      </w:pPr>
    </w:p>
    <w:sectPr w:rsidR="005D6767" w:rsidRPr="005D67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B47E" w14:textId="77777777" w:rsidR="00E07563" w:rsidRDefault="00E07563" w:rsidP="002463D1">
      <w:pPr>
        <w:spacing w:after="0" w:line="240" w:lineRule="auto"/>
      </w:pPr>
      <w:r>
        <w:separator/>
      </w:r>
    </w:p>
  </w:endnote>
  <w:endnote w:type="continuationSeparator" w:id="0">
    <w:p w14:paraId="076B756E" w14:textId="77777777" w:rsidR="00E07563" w:rsidRDefault="00E07563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54A2" w14:textId="77777777" w:rsidR="00E07563" w:rsidRDefault="00E07563" w:rsidP="002463D1">
      <w:pPr>
        <w:spacing w:after="0" w:line="240" w:lineRule="auto"/>
      </w:pPr>
      <w:r>
        <w:separator/>
      </w:r>
    </w:p>
  </w:footnote>
  <w:footnote w:type="continuationSeparator" w:id="0">
    <w:p w14:paraId="2EEC98FB" w14:textId="77777777" w:rsidR="00E07563" w:rsidRDefault="00E07563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7C2"/>
    <w:multiLevelType w:val="multilevel"/>
    <w:tmpl w:val="3B52218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A6E9C"/>
    <w:multiLevelType w:val="multilevel"/>
    <w:tmpl w:val="EF40FCB0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61DB"/>
    <w:multiLevelType w:val="multilevel"/>
    <w:tmpl w:val="568217A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ind w:left="7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9"/>
  </w:num>
  <w:num w:numId="2" w16cid:durableId="2079159274">
    <w:abstractNumId w:val="5"/>
  </w:num>
  <w:num w:numId="3" w16cid:durableId="1635022742">
    <w:abstractNumId w:val="1"/>
  </w:num>
  <w:num w:numId="4" w16cid:durableId="2145155776">
    <w:abstractNumId w:val="12"/>
  </w:num>
  <w:num w:numId="5" w16cid:durableId="40132329">
    <w:abstractNumId w:val="3"/>
  </w:num>
  <w:num w:numId="6" w16cid:durableId="1730955196">
    <w:abstractNumId w:val="0"/>
  </w:num>
  <w:num w:numId="7" w16cid:durableId="1646541749">
    <w:abstractNumId w:val="8"/>
  </w:num>
  <w:num w:numId="8" w16cid:durableId="499348391">
    <w:abstractNumId w:val="4"/>
  </w:num>
  <w:num w:numId="9" w16cid:durableId="500660402">
    <w:abstractNumId w:val="6"/>
  </w:num>
  <w:num w:numId="10" w16cid:durableId="448821310">
    <w:abstractNumId w:val="11"/>
  </w:num>
  <w:num w:numId="11" w16cid:durableId="1282954527">
    <w:abstractNumId w:val="2"/>
  </w:num>
  <w:num w:numId="12" w16cid:durableId="1540510331">
    <w:abstractNumId w:val="10"/>
  </w:num>
  <w:num w:numId="13" w16cid:durableId="534318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463D1"/>
    <w:rsid w:val="00251922"/>
    <w:rsid w:val="00260587"/>
    <w:rsid w:val="002624A5"/>
    <w:rsid w:val="002A1498"/>
    <w:rsid w:val="002B23AC"/>
    <w:rsid w:val="002D1652"/>
    <w:rsid w:val="003D1805"/>
    <w:rsid w:val="0043192B"/>
    <w:rsid w:val="005A7922"/>
    <w:rsid w:val="005D6767"/>
    <w:rsid w:val="006A65C0"/>
    <w:rsid w:val="006C1A70"/>
    <w:rsid w:val="007B1700"/>
    <w:rsid w:val="00800CEA"/>
    <w:rsid w:val="00851973"/>
    <w:rsid w:val="008A7592"/>
    <w:rsid w:val="009029C8"/>
    <w:rsid w:val="00964170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07563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2025-07-30T10:38:00Z</dcterms:created>
  <dcterms:modified xsi:type="dcterms:W3CDTF">2025-07-30T10:38:00Z</dcterms:modified>
</cp:coreProperties>
</file>