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43EFA615" w:rsidR="006F4F2C" w:rsidRPr="005934D8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 xml:space="preserve">W dniu </w:t>
      </w:r>
      <w:r w:rsidR="00C15F0C">
        <w:rPr>
          <w:sz w:val="18"/>
          <w:szCs w:val="18"/>
        </w:rPr>
        <w:t>17</w:t>
      </w:r>
      <w:r w:rsidRPr="005934D8">
        <w:rPr>
          <w:sz w:val="18"/>
          <w:szCs w:val="18"/>
        </w:rPr>
        <w:t>.0</w:t>
      </w:r>
      <w:r w:rsidR="00C15F0C">
        <w:rPr>
          <w:sz w:val="18"/>
          <w:szCs w:val="18"/>
        </w:rPr>
        <w:t>4</w:t>
      </w:r>
      <w:r w:rsidRPr="005934D8">
        <w:rPr>
          <w:sz w:val="18"/>
          <w:szCs w:val="18"/>
        </w:rPr>
        <w:t>.2025</w:t>
      </w:r>
      <w:r w:rsidRPr="006F4F2C">
        <w:rPr>
          <w:sz w:val="18"/>
          <w:szCs w:val="18"/>
        </w:rPr>
        <w:t xml:space="preserve">r. </w:t>
      </w:r>
      <w:r w:rsidRPr="005934D8">
        <w:rPr>
          <w:sz w:val="18"/>
          <w:szCs w:val="18"/>
        </w:rPr>
        <w:t xml:space="preserve">o godzinie 10:00 </w:t>
      </w:r>
      <w:r w:rsidRPr="006F4F2C">
        <w:rPr>
          <w:sz w:val="18"/>
          <w:szCs w:val="18"/>
        </w:rPr>
        <w:t xml:space="preserve">Zamawiający </w:t>
      </w:r>
      <w:r w:rsidRPr="005934D8">
        <w:rPr>
          <w:b/>
          <w:bCs/>
          <w:sz w:val="18"/>
          <w:szCs w:val="18"/>
        </w:rPr>
        <w:t xml:space="preserve">Fabryka Maszyn i Urządzeń „OMAG” Sp. z o.o. </w:t>
      </w:r>
      <w:r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Pr="006F4F2C">
        <w:rPr>
          <w:sz w:val="18"/>
          <w:szCs w:val="18"/>
        </w:rPr>
        <w:t>w postępowaniu prowadzonym pod nazwą:</w:t>
      </w:r>
    </w:p>
    <w:p w14:paraId="50AEEC51" w14:textId="7E21CFB3" w:rsidR="00832B8F" w:rsidRPr="006F4F2C" w:rsidRDefault="006F4F2C" w:rsidP="00360C4D">
      <w:pPr>
        <w:jc w:val="both"/>
        <w:rPr>
          <w:sz w:val="18"/>
          <w:szCs w:val="18"/>
        </w:rPr>
      </w:pPr>
      <w:r w:rsidRPr="005934D8">
        <w:rPr>
          <w:sz w:val="18"/>
          <w:szCs w:val="18"/>
        </w:rPr>
        <w:t xml:space="preserve">ZAPYTANIE OFERTOWE NR 2 z dnia </w:t>
      </w:r>
      <w:r w:rsidR="00C15F0C">
        <w:rPr>
          <w:sz w:val="18"/>
          <w:szCs w:val="18"/>
        </w:rPr>
        <w:t>17.03.2025</w:t>
      </w:r>
      <w:r w:rsidRPr="005934D8">
        <w:rPr>
          <w:sz w:val="18"/>
          <w:szCs w:val="18"/>
        </w:rPr>
        <w:t xml:space="preserve">r. na usługę realizacji prac badawczo-rozwojowych w ramach projektu pod tytułem: „Wielozadaniowa, bezzałogowa platforma terenowa”, mającą na celu opracowanie innowacyjnych rozwiązań </w:t>
      </w:r>
      <w:r w:rsidR="00C15F0C">
        <w:rPr>
          <w:sz w:val="18"/>
          <w:szCs w:val="18"/>
        </w:rPr>
        <w:br/>
      </w:r>
      <w:r w:rsidRPr="005934D8">
        <w:rPr>
          <w:sz w:val="18"/>
          <w:szCs w:val="18"/>
        </w:rPr>
        <w:t>w zakresie lądowej, wielozadaniowej, półautonomicznej platformy bezzałogowej. Projekt jest realizowany na podstawie umowy nr FEMP.01.01-IP.01-270/23-00 z dnia 06.09.2024 r. zawartej z Instytucją Pośredniczącą FEM 2021-2027: Małopolskie Centrum Przedsiębiorczości z siedzibą w Krakowie o dofinansowanie projektu w ramach Programu „Fundusze Europejskie dla Małopolski 2021-2027”, Priorytet 1 Fundusze europejskie dla badań i rozwoju oraz przedsiębiorczości, Działanie 1.1. Projekty badawczo-rozwojowe przedsiębiorstw typ B Projekty kompleksowe obejmujące prace B+R z wdrożeniem, współfinansowanego z Europejskiego Funduszu Rozwoju Regionalnego. Wykonawca wyłoniony zostanie zgodnie z zasadą konkurencyjności, o której mowa w Wytycznych dotyczącymi kwalifikowalności wydatków na lata 2021-2027 (</w:t>
      </w:r>
      <w:proofErr w:type="spellStart"/>
      <w:r w:rsidRPr="005934D8">
        <w:rPr>
          <w:sz w:val="18"/>
          <w:szCs w:val="18"/>
        </w:rPr>
        <w:t>MFiPR</w:t>
      </w:r>
      <w:proofErr w:type="spellEnd"/>
      <w:r w:rsidRPr="005934D8">
        <w:rPr>
          <w:sz w:val="18"/>
          <w:szCs w:val="18"/>
        </w:rPr>
        <w:t>/2021-2027/9(1)) w wersji z dnia 18.11.2022 rok</w:t>
      </w:r>
      <w:r w:rsidR="00832B8F">
        <w:rPr>
          <w:sz w:val="18"/>
          <w:szCs w:val="18"/>
        </w:rPr>
        <w:t xml:space="preserve">u. 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6D3E385" w14:textId="6952AB1E" w:rsidR="006F4F2C" w:rsidRPr="005934D8" w:rsidRDefault="006F4F2C" w:rsidP="00A009CF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  <w:r w:rsidR="00C15F0C" w:rsidRPr="00C15F0C">
        <w:rPr>
          <w:b/>
          <w:bCs/>
          <w:sz w:val="18"/>
          <w:szCs w:val="18"/>
        </w:rPr>
        <w:t>5</w:t>
      </w:r>
      <w:r w:rsidR="00C15F0C">
        <w:rPr>
          <w:b/>
          <w:bCs/>
          <w:sz w:val="18"/>
          <w:szCs w:val="18"/>
        </w:rPr>
        <w:t> </w:t>
      </w:r>
      <w:r w:rsidR="00C15F0C" w:rsidRPr="00C15F0C">
        <w:rPr>
          <w:b/>
          <w:bCs/>
          <w:sz w:val="18"/>
          <w:szCs w:val="18"/>
        </w:rPr>
        <w:t>935</w:t>
      </w:r>
      <w:r w:rsidR="00C15F0C">
        <w:rPr>
          <w:b/>
          <w:bCs/>
          <w:sz w:val="18"/>
          <w:szCs w:val="18"/>
        </w:rPr>
        <w:t xml:space="preserve"> </w:t>
      </w:r>
      <w:r w:rsidR="00C15F0C" w:rsidRPr="00C15F0C">
        <w:rPr>
          <w:b/>
          <w:bCs/>
          <w:sz w:val="18"/>
          <w:szCs w:val="18"/>
        </w:rPr>
        <w:t>000,00</w:t>
      </w:r>
      <w:r w:rsidR="00C15F0C">
        <w:rPr>
          <w:b/>
          <w:bCs/>
          <w:sz w:val="18"/>
          <w:szCs w:val="18"/>
        </w:rPr>
        <w:t xml:space="preserve"> </w:t>
      </w:r>
      <w:r w:rsidRPr="005934D8">
        <w:rPr>
          <w:b/>
          <w:bCs/>
          <w:sz w:val="18"/>
          <w:szCs w:val="18"/>
        </w:rPr>
        <w:t xml:space="preserve">PLN netto </w:t>
      </w:r>
    </w:p>
    <w:p w14:paraId="437CDA49" w14:textId="3C393749" w:rsidR="00360C4D" w:rsidRPr="006F4F2C" w:rsidRDefault="006F4F2C" w:rsidP="00360C4D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>Otwarto oferty złożone przez następujących Wykonawców: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040"/>
        <w:gridCol w:w="3226"/>
      </w:tblGrid>
      <w:tr w:rsidR="00360C4D" w:rsidRPr="00360C4D" w14:paraId="1F91DF62" w14:textId="77777777" w:rsidTr="00360C4D">
        <w:trPr>
          <w:trHeight w:val="8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0E4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B860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i adres Oferenta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3C7" w14:textId="4CF066B2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przedmiotu zamówienia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netto</w:t>
            </w:r>
          </w:p>
        </w:tc>
      </w:tr>
      <w:tr w:rsidR="00360C4D" w:rsidRPr="00360C4D" w14:paraId="249445E1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62176984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737D2B5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739B36DA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5F24BAA0" w14:textId="77777777" w:rsidTr="00360C4D">
        <w:trPr>
          <w:trHeight w:val="1584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5CE" w14:textId="2B10DBAA" w:rsidR="00360C4D" w:rsidRPr="00360C4D" w:rsidRDefault="00C15F0C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0B1A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AVL Software &amp; </w:t>
            </w:r>
            <w:proofErr w:type="spellStart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Functions</w:t>
            </w:r>
            <w:proofErr w:type="spellEnd"/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GmbH sp. z o.o.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Oddział w Polsce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Klif Tower, Okopowa 58/72, 13 Piętro, 01-042 Warszawa,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1080019449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EF8E" w14:textId="77777777" w:rsidR="00360C4D" w:rsidRDefault="00C15F0C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15F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C15F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C15F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000,00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zł </w:t>
            </w:r>
          </w:p>
          <w:p w14:paraId="1279A111" w14:textId="01DA5785" w:rsidR="00C15F0C" w:rsidRPr="00360C4D" w:rsidRDefault="00C15F0C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60C4D" w:rsidRPr="00360C4D" w14:paraId="72A2CD12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1F1887D5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B1FCBF3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5DDFED63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60C4D" w:rsidRPr="00360C4D" w14:paraId="35E9BF7D" w14:textId="77777777" w:rsidTr="00360C4D">
        <w:trPr>
          <w:trHeight w:val="8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8DDC" w14:textId="4AC94D3E" w:rsidR="00360C4D" w:rsidRPr="00360C4D" w:rsidRDefault="00C15F0C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625BD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Politechnika Innowacje sp. z o.o.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Pl. Marii Skłodowskiej-Curie 5, 60-965 Poznań, </w:t>
            </w:r>
            <w:r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NIP 7831744037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7E07" w14:textId="71C0A059" w:rsidR="00360C4D" w:rsidRPr="00360C4D" w:rsidRDefault="00C15F0C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4 899 990,00 zł </w:t>
            </w:r>
          </w:p>
        </w:tc>
      </w:tr>
    </w:tbl>
    <w:p w14:paraId="32D94241" w14:textId="77777777" w:rsidR="00360C4D" w:rsidRDefault="005934D8">
      <w:r>
        <w:fldChar w:fldCharType="begin"/>
      </w:r>
      <w:r>
        <w:instrText xml:space="preserve"> LINK Excel.Sheet.12 "C:\\Users\\User\\Desktop\\PLATFORMA OFERTY\\Podsumowanie przetargu na platformę.xlsx" "cena podsumowanie!W3K1:W23K5" \a \f 4 \h </w:instrText>
      </w:r>
      <w:r>
        <w:fldChar w:fldCharType="separate"/>
      </w:r>
    </w:p>
    <w:p w14:paraId="175670A3" w14:textId="44F68297" w:rsidR="006F4F2C" w:rsidRDefault="005934D8">
      <w:r>
        <w:fldChar w:fldCharType="end"/>
      </w:r>
    </w:p>
    <w:sectPr w:rsidR="006F4F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2449" w14:textId="77777777" w:rsidR="008C5CB5" w:rsidRDefault="008C5CB5" w:rsidP="006F4F2C">
      <w:pPr>
        <w:spacing w:after="0" w:line="240" w:lineRule="auto"/>
      </w:pPr>
      <w:r>
        <w:separator/>
      </w:r>
    </w:p>
  </w:endnote>
  <w:endnote w:type="continuationSeparator" w:id="0">
    <w:p w14:paraId="4E874C8F" w14:textId="77777777" w:rsidR="008C5CB5" w:rsidRDefault="008C5CB5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0A8B" w14:textId="77777777" w:rsidR="008C5CB5" w:rsidRDefault="008C5CB5" w:rsidP="006F4F2C">
      <w:pPr>
        <w:spacing w:after="0" w:line="240" w:lineRule="auto"/>
      </w:pPr>
      <w:r>
        <w:separator/>
      </w:r>
    </w:p>
  </w:footnote>
  <w:footnote w:type="continuationSeparator" w:id="0">
    <w:p w14:paraId="107C0338" w14:textId="77777777" w:rsidR="008C5CB5" w:rsidRDefault="008C5CB5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1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112CB7"/>
    <w:rsid w:val="001B64A2"/>
    <w:rsid w:val="00360C4D"/>
    <w:rsid w:val="005934D8"/>
    <w:rsid w:val="006F4F2C"/>
    <w:rsid w:val="00731D8B"/>
    <w:rsid w:val="00832B8F"/>
    <w:rsid w:val="008C5CB5"/>
    <w:rsid w:val="00C15F0C"/>
    <w:rsid w:val="00D1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2</cp:revision>
  <dcterms:created xsi:type="dcterms:W3CDTF">2025-04-17T09:15:00Z</dcterms:created>
  <dcterms:modified xsi:type="dcterms:W3CDTF">2025-04-17T09:15:00Z</dcterms:modified>
</cp:coreProperties>
</file>